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FF0000"/>
          <w:sz w:val="18"/>
          <w:szCs w:val="18"/>
          <w:lang w:val="en-US"/>
        </w:rPr>
      </w:pPr>
      <w:proofErr w:type="spellStart"/>
      <w:r w:rsidRPr="00C32307">
        <w:rPr>
          <w:rFonts w:ascii="Courier" w:hAnsi="Courier" w:cs="Courier"/>
          <w:color w:val="FF0000"/>
          <w:sz w:val="18"/>
          <w:szCs w:val="18"/>
          <w:lang w:val="en-US"/>
        </w:rPr>
        <w:t>LoxP</w:t>
      </w:r>
      <w:proofErr w:type="spellEnd"/>
      <w:r w:rsidRPr="00C32307">
        <w:rPr>
          <w:rFonts w:ascii="Courier" w:hAnsi="Courier" w:cs="Courier"/>
          <w:color w:val="FF0000"/>
          <w:sz w:val="18"/>
          <w:szCs w:val="18"/>
          <w:lang w:val="en-US"/>
        </w:rPr>
        <w:t xml:space="preserve"> </w:t>
      </w:r>
      <w:proofErr w:type="spellStart"/>
      <w:r w:rsidRPr="00C32307">
        <w:rPr>
          <w:rFonts w:ascii="Courier" w:hAnsi="Courier" w:cs="Courier"/>
          <w:color w:val="FF0000"/>
          <w:sz w:val="18"/>
          <w:szCs w:val="18"/>
          <w:lang w:val="en-US"/>
        </w:rPr>
        <w:t>recognizition</w:t>
      </w:r>
      <w:proofErr w:type="spellEnd"/>
      <w:r w:rsidRPr="00C32307">
        <w:rPr>
          <w:rFonts w:ascii="Courier" w:hAnsi="Courier" w:cs="Courier"/>
          <w:color w:val="FF0000"/>
          <w:sz w:val="18"/>
          <w:szCs w:val="18"/>
          <w:lang w:val="en-US"/>
        </w:rPr>
        <w:t xml:space="preserve"> sequence</w:t>
      </w:r>
    </w:p>
    <w:p w:rsidR="00EA53BC" w:rsidRPr="00000E18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proofErr w:type="spellStart"/>
      <w:r w:rsidRPr="00000E18">
        <w:rPr>
          <w:rFonts w:ascii="Courier" w:hAnsi="Courier" w:cs="Courier"/>
          <w:sz w:val="18"/>
          <w:szCs w:val="18"/>
          <w:highlight w:val="green"/>
          <w:lang w:val="en-US"/>
        </w:rPr>
        <w:t>Kan</w:t>
      </w:r>
      <w:proofErr w:type="spellEnd"/>
      <w:r w:rsidRPr="00000E18">
        <w:rPr>
          <w:rFonts w:ascii="Courier" w:hAnsi="Courier" w:cs="Courier"/>
          <w:sz w:val="18"/>
          <w:szCs w:val="18"/>
          <w:highlight w:val="green"/>
          <w:lang w:val="en-US"/>
        </w:rPr>
        <w:t xml:space="preserve"> resistance</w:t>
      </w:r>
    </w:p>
    <w:p w:rsidR="00EA53BC" w:rsidRPr="00000E18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bookmarkStart w:id="0" w:name="_GoBack"/>
      <w:bookmarkEnd w:id="0"/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 xml:space="preserve">FDX Flanking </w:t>
      </w:r>
      <w:proofErr w:type="spellStart"/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región</w:t>
      </w:r>
      <w:proofErr w:type="spellEnd"/>
    </w:p>
    <w:p w:rsidR="00EA53BC" w:rsidRPr="00000E18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proofErr w:type="spellStart"/>
      <w:r w:rsidRPr="00AB262B">
        <w:rPr>
          <w:rFonts w:ascii="Courier" w:hAnsi="Courier" w:cs="Courier"/>
          <w:sz w:val="18"/>
          <w:szCs w:val="18"/>
          <w:highlight w:val="lightGray"/>
          <w:lang w:val="en-US"/>
        </w:rPr>
        <w:t>cgLuc</w:t>
      </w:r>
      <w:proofErr w:type="spellEnd"/>
    </w:p>
    <w:p w:rsidR="00EA53BC" w:rsidRDefault="00000E18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000E18">
        <w:rPr>
          <w:rFonts w:ascii="Courier" w:hAnsi="Courier" w:cs="Courier"/>
          <w:sz w:val="18"/>
          <w:szCs w:val="18"/>
          <w:lang w:val="en-US"/>
        </w:rPr>
        <w:t>Underlined: Restriction sequence to clone GOI</w:t>
      </w:r>
    </w:p>
    <w:p w:rsidR="00000E18" w:rsidRDefault="00000E18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</w:p>
    <w:p w:rsidR="00000E18" w:rsidRDefault="00000E18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>
        <w:rPr>
          <w:rFonts w:ascii="Courier" w:hAnsi="Courier" w:cs="Courier"/>
          <w:sz w:val="18"/>
          <w:szCs w:val="18"/>
          <w:lang w:val="en-US"/>
        </w:rPr>
        <w:t>FDX1:LUC:FDX1</w:t>
      </w:r>
    </w:p>
    <w:p w:rsidR="00000E18" w:rsidRPr="00000E18" w:rsidRDefault="00000E18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color w:val="FF0000"/>
          <w:sz w:val="18"/>
          <w:szCs w:val="18"/>
          <w:lang w:val="en-US"/>
        </w:rPr>
        <w:t>ATAACTTCGTATAATGTATGCTATACGAAGTTAT</w:t>
      </w:r>
      <w:r w:rsidRPr="00C32307">
        <w:rPr>
          <w:rFonts w:ascii="Courier" w:hAnsi="Courier" w:cs="Courier"/>
          <w:sz w:val="18"/>
          <w:szCs w:val="18"/>
          <w:lang w:val="en-US"/>
        </w:rPr>
        <w:t>GGTACCGCGGCCGCGTAGAGGATCTGTTGATCAGCAGTTCAACCTG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TTGATAGTACGTACTAAGCTCTCATGTTTCACGTACTAAGCTCTCATGTTTAACGTACTAAGCTCTCATGTTTAACGAAC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TAAACCCTCATGGCTAACGTACTAAGCTCTCATGGCTAACGTACTAAGCTCTCATGTTTCACGTACTAAGCTCTCATGTT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TGAACAATAAAATTAATATAAATCAGCAACTTAAATAGCCTCTAAGGTTTTAAGTTTTATAAGAAAAAAAAGAATATATA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AGGCTTTTAAAGCTTTTAAGGTTTAACGGTTGTGGACAACAAGCCAGGGATGTAACGCACTGAGAAGCCCTTAGAGCCTC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TCAAAGCAATTTTGAGTGACACAGGAACACTTAACGGCTGACATGGGAATTAGCTTCACGCTGCCGCAAGCACTCAGGGC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GCAAGGGCTGCTAAAGGAAGCGGAACACGTAGAAAGCCAGTCCGCAGAAACGGTGCTGACCCCGGATGAATGTCAGCTAC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TGGGCTATCTGGACAAGGGAAAACGCAAGCGCAAAGAGAAAGCAGGTAGCTTGCAGTGGGCTTACATGGCGATAGCTAGA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CTGGGCGGTTTTATGGACAGCAAGCGAACCGGAATTGCCAGCTGGGGCGCCCTCTGGTAAGGTTGGGAAGCCCTGCAAAG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TAAACTGGATGGCTTTCTTGCCGCCAAGGATCTGATGGCGCAGGGGATCAAGATCTGATCAAGAGACAGGATGAGGATCG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TTTCGCATGATTGAACAAG</w:t>
      </w: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ATGGATTGCACGCAGGTTCTCCGGCCGCTTGGGTGGAGAGGCTATTCGGCTATGACTGGGC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  <w:lang w:val="en-US"/>
        </w:rPr>
      </w:pP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ACAACAGACAATCGGCTGCTCTGATGCCGCCGTGTTCCGGCTGTCAGCGCAGGGGCGCCCGGTTCTTTTTGTCAAGACCG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  <w:lang w:val="en-US"/>
        </w:rPr>
      </w:pP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ACCTGTCCGGTGCCCTGAATGAACTGCAGGACGAGGCAGCGCGGCTATCGTGGCTGGCCACGACGGGCGTTCCTTGCGCA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  <w:lang w:val="en-US"/>
        </w:rPr>
      </w:pP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GCTGTGCTCGACGTTGTCACTGAAGCGGGAAGGGACTGGCTGCTATTGGGCGAAGTGCCGGGGCAGGATCTCCTGTCATC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  <w:lang w:val="en-US"/>
        </w:rPr>
      </w:pP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TCACCTTGCTCCTGCCGAGAAAGTATCCATCATGGCTGATGCAATGCGGCGGCTGCATACGCTTGATCCGGCTACCTGCC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  <w:lang w:val="en-US"/>
        </w:rPr>
      </w:pP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CATTCGACCACCAAGCGAAACATCGCATCGAGCGAGCACGTACTCGGATGGAAGCCGGTCTTGTCGATCAGGATGATCTG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  <w:lang w:val="en-US"/>
        </w:rPr>
      </w:pP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GACGAAGAGCATCAGGGGCTCGCGCCAGCCGAACTGTTCGCCAGGCTCAAGGCGCGCATGCCCGACGGCGAGGATCTCGT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  <w:lang w:val="en-US"/>
        </w:rPr>
      </w:pP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CGTGACACATGGCGATGCCTGCTTGCCGAATATCATGGTGGAAAATGGCCGCTTTTCTGGATTCATCGACTGTGGCCGGC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green"/>
          <w:lang w:val="en-US"/>
        </w:rPr>
      </w:pP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TGGGTGTGGCGGACCGCTATCAGGACATAGCGTTGGCTACCCGTGATATTGCTGAAGAGCTTGGCGGCGAATGGGCTGAC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highlight w:val="green"/>
          <w:lang w:val="en-US"/>
        </w:rPr>
        <w:t>CGCTTCCTCGTGCTTTACGGTATCGCCGCTCCCGATTCGCAGCGCATCGCCTTCTATCGCCTTCTTGACGAGTTCTTCTG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AGCGGGACTCTGGGGTTCGAAATGACCGACCAAGCGACGCCCAACCTGCCATCACGAGATTTCGATTCCACCGCCGCCTT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CTATGAAAGGTTGGGCTTCGGAATCGTTTTCCGGGACGCCGGCTGGATGATCCTCCAGCGCGGGGATCTCATGCTGGAGT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TCTTCGCCCACCCCGGGATATCCGGATATAGTTCCTCCTTTCAGCAAAAAACCCCTCAAGACCCGTTTAGAGGCCCCAAG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GGGTTATGCTAGTTATTGCTCAGCGGTGGCAGCAGCCAACTCAGCTTCCTTTCGGGCTTTGTTAGCAGCCGGATCTTCTA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GAATCCCCAGCATGCCTGCTATTGTCTTCCCAATCCTCCCCCTTGCTGTCCTGCCCCACCCCACCCCCCAGAATAGAATG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ACACCTACTCAGACAATGCGATGCAATTTCCTCATTTTATTAGGAAAGGACAGTGGGAGTGGCACCTTCCAGGGTCAAGG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C32307">
        <w:rPr>
          <w:rFonts w:ascii="Courier" w:hAnsi="Courier" w:cs="Courier"/>
          <w:sz w:val="18"/>
          <w:szCs w:val="18"/>
          <w:lang w:val="en-US"/>
        </w:rPr>
        <w:t>AAGGCACGGGGGAGGGGCAAACAACAGATGGCTGGCAACTAGAAGGCACAGTCGAGGCTGATAGC</w:t>
      </w:r>
      <w:r w:rsidRPr="00C32307">
        <w:rPr>
          <w:rFonts w:ascii="Courier" w:hAnsi="Courier" w:cs="Courier"/>
          <w:sz w:val="18"/>
          <w:szCs w:val="18"/>
          <w:u w:val="single"/>
          <w:lang w:val="en-US"/>
        </w:rPr>
        <w:t>GAGCT</w:t>
      </w:r>
      <w:r w:rsidRPr="00AB262B">
        <w:rPr>
          <w:rFonts w:ascii="Courier" w:hAnsi="Courier" w:cs="Courier"/>
          <w:sz w:val="18"/>
          <w:szCs w:val="18"/>
          <w:highlight w:val="yellow"/>
          <w:u w:val="single"/>
          <w:lang w:val="en-US"/>
        </w:rPr>
        <w:t>C</w:t>
      </w: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AGAGGGGTA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ATCCGTGGGGGTAATCGCAGGGACCCGCAAACCCCCCGTCTCGCGCCGAACTTCCGCGGCATATCCCTGGCGACCCCAAT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CGCGACCCACCAACTGGCCTGCATGATGATACTGTGCATGCATGCTGGGGCTCGCACGCCGTCCGAACCCGCGCGCAAAG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CTGGCCCGCGGCCACGAAATCGTGGCATTTGCACTTGCCGGTCCGATTCTACTATGCCGCGCCACGAGCAGCGACGCGCG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AAGCCCATTTCCCCTGTCATACAAATTCAGGAAGCCCATGGTCACACATTAGAGCCGCGCATGTAGGTCAAGCTGTCTGC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GTAGGGTCCTGTTTGCGTGGCTTTGGCATGTGCACCCGGCGCCCAGCGCCCGAGCGCAATTCAAGTGGTTAAGACGCCTC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AGAACGCGTAATTGAATGCATGTGTCATTCTGGAAGGGTGTATAGAGCGGTCGAGCGGAAGGCTGTCCAGCTCGCGTGCA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AGCAATTGTCTCGCGACGCCCGCTCCCGACGAGTGCGACCGCCCGCGACCGGGTTCGCTGGTGCAAGTGGCTTCATTAGC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GAGGTTTCGGGCTGGCTGCGGGCCAATGCGAGCGCTGGGCGCAGAGAAAAAGGCGACGTACGGCGATGAAGGCTCCAGGG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CGGATGGGCGAGGGGCAACCGGGATAAATGGTCCTCCTTTCCCCAAGGCCCGCTACACTCTTGACCTTGCTCACGTAGTG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  <w:lang w:val="en-US"/>
        </w:rPr>
      </w:pPr>
      <w:r w:rsidRPr="00AB262B">
        <w:rPr>
          <w:rFonts w:ascii="Courier" w:hAnsi="Courier" w:cs="Courier"/>
          <w:sz w:val="18"/>
          <w:szCs w:val="18"/>
          <w:lang w:val="en-US"/>
        </w:rPr>
        <w:t>TCCTTCGTCGCCACTCACAACCTTCAAAA</w:t>
      </w:r>
      <w:r w:rsidRPr="00AB262B">
        <w:rPr>
          <w:rFonts w:ascii="Courier" w:hAnsi="Courier" w:cs="Courier"/>
          <w:sz w:val="18"/>
          <w:szCs w:val="18"/>
          <w:u w:val="single"/>
          <w:lang w:val="en-US"/>
        </w:rPr>
        <w:t>ctcgag</w:t>
      </w:r>
      <w:r w:rsidRPr="00AB262B">
        <w:rPr>
          <w:rFonts w:ascii="Courier" w:hAnsi="Courier" w:cs="Courier"/>
          <w:sz w:val="18"/>
          <w:szCs w:val="18"/>
          <w:highlight w:val="lightGray"/>
          <w:lang w:val="en-US"/>
        </w:rPr>
        <w:t>ATGGGCGTGAAGGTGCTGTTCGCCCTGATCTGCATCGCCGTCGCC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lightGray"/>
          <w:lang w:val="en-US"/>
        </w:rPr>
        <w:t>GAGGCGAAGCCGACGGAGAACAACGAGGACTTCAACATTGTCGCCGTGGCGTCCAACTTTGCCACCACCGATCTGGACGC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lightGray"/>
          <w:lang w:val="en-US"/>
        </w:rPr>
        <w:t>CGACCGCGGCAAGCTGCCGGGCAAGAAGCTGCCCCTGGAGGTCCTCAAGGAAATGGAGGCGAACGCCCGGAAGGCCGGCT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lightGray"/>
          <w:lang w:val="en-US"/>
        </w:rPr>
        <w:t>GCACCCGCGGCTGCCTAATCTGCCTGTCCCACATCAAGTGCACGCCGAAGATGAAGAAGTTCATTCCCGGCCGGTGCCAC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lightGray"/>
          <w:lang w:val="en-US"/>
        </w:rPr>
        <w:t>ACCTACGAGGGCGACAAGGAGTCCGCGCAGGGCGGCATTGGCGAGGCGATCGTGGACATCCCCGAGATTCCGGGCTTCAA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lightGray"/>
          <w:lang w:val="en-US"/>
        </w:rPr>
        <w:t>GGACCTGGAGCCGATGGAGCAGTTCATCGCCCAGGTGGACCTGTGCGTGGACTGCACGACCGGCTGTCTGAAGGGCCTGG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lightGray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lightGray"/>
          <w:lang w:val="en-US"/>
        </w:rPr>
        <w:t>CCAATGTGCAGTGTTCCGACCTGCTCAAGAAGTGGCTGCCCCAGCGCTGTGCCACCTTCGCCAGCAAGATCCAGGGCCAG</w:t>
      </w:r>
    </w:p>
    <w:p w:rsidR="00EA53BC" w:rsidRPr="00C32307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cyan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lightGray"/>
          <w:lang w:val="en-US"/>
        </w:rPr>
        <w:t>GTGGACAAGATTAAGGGCGCTGGCGGCGATACGTAA</w:t>
      </w:r>
      <w:r w:rsidRPr="00AB262B">
        <w:rPr>
          <w:rFonts w:ascii="Courier" w:hAnsi="Courier" w:cs="Courier"/>
          <w:sz w:val="18"/>
          <w:szCs w:val="18"/>
          <w:u w:val="single"/>
          <w:lang w:val="en-US"/>
        </w:rPr>
        <w:t>GGATCC</w:t>
      </w:r>
      <w:r w:rsidRPr="00AB262B">
        <w:rPr>
          <w:rFonts w:ascii="Courier" w:hAnsi="Courier" w:cs="Courier"/>
          <w:sz w:val="18"/>
          <w:szCs w:val="18"/>
          <w:lang w:val="en-US"/>
        </w:rPr>
        <w:t>GCGCTTTCGCCATCTGCGGGGGTCGTAGGCTAGAACTG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GGGTTGGGGATCGGGCTGCTTGCATAGCCAAGCAATTTTCCATCTGGCCAGCAATGGCCTAGCACTATGAGCGGTTCAAG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TGTCTCTTGTGTGTTGTGTCGCATTGCATGGCCGTGGTGACCTGCAATTTTCTGTAACCGGACATGCAGAAGCTTCGGTT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CGCGTCCTTTCCTCGCTTGCTACGGGATCGGGAGTCGGCAGGGCTAGAAGACTTGGGTAACACGCGCAATTCAGCAATAC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AGGCCAGCCAGGGCAGCGAAGGGGGACTTCAGCAAGGACCTCTCGGGAATAGTGGAAGAGCTAGGAGGGGTACAGCAGTA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GAGATCGAGGGGTCCAGCTCACAGTTCTATTACGTCGTTCGTGGGGACGAACTGGGTCGAGGCGCTACGGACTCGAAATG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ACGGCAGAGGGTGGCAAGGAAGGGGAGCACCACTGTGAGCAGTTGCAGCGGCACATACACTACGTCTCTTGGCCTTAAGC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  <w:lang w:val="en-US"/>
        </w:rPr>
      </w:pPr>
      <w:r w:rsidRPr="00AB262B">
        <w:rPr>
          <w:rFonts w:ascii="Courier" w:hAnsi="Courier" w:cs="Courier"/>
          <w:sz w:val="18"/>
          <w:szCs w:val="18"/>
          <w:highlight w:val="yellow"/>
          <w:lang w:val="en-US"/>
        </w:rPr>
        <w:t>ACAGCCAGCACACTTGTACGGGGCAACAGTAGCCCCGAAGCAGCCTGATGCAGTCACACCGTGCCGGGCCAGTGTTAACA</w:t>
      </w:r>
    </w:p>
    <w:p w:rsidR="00EA53BC" w:rsidRPr="00AB262B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  <w:highlight w:val="yellow"/>
        </w:rPr>
      </w:pPr>
      <w:r w:rsidRPr="00AB262B">
        <w:rPr>
          <w:rFonts w:ascii="Courier" w:hAnsi="Courier" w:cs="Courier"/>
          <w:sz w:val="18"/>
          <w:szCs w:val="18"/>
          <w:highlight w:val="yellow"/>
        </w:rPr>
        <w:t>AGGAAGGGCAGGCACCAGGGCGAGGGCAGGCGCGGCAAAACTCGCCGGTTCCTGACACGGTGACACGCAGGTATACGGTG</w:t>
      </w:r>
    </w:p>
    <w:p w:rsidR="00EA53BC" w:rsidRPr="00EA53BC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AB262B">
        <w:rPr>
          <w:rFonts w:ascii="Courier" w:hAnsi="Courier" w:cs="Courier"/>
          <w:sz w:val="18"/>
          <w:szCs w:val="18"/>
          <w:highlight w:val="yellow"/>
        </w:rPr>
        <w:t>ACAGCTCAGCTAGTGATACCAGCTGCTCCGCGTTCTGAGGAGAG</w:t>
      </w:r>
      <w:r w:rsidRPr="00AB262B">
        <w:rPr>
          <w:rFonts w:ascii="Courier" w:hAnsi="Courier" w:cs="Courier"/>
          <w:sz w:val="18"/>
          <w:szCs w:val="18"/>
          <w:highlight w:val="yellow"/>
          <w:u w:val="single"/>
        </w:rPr>
        <w:t>CCATGG</w:t>
      </w:r>
      <w:r w:rsidRPr="00AB262B">
        <w:rPr>
          <w:rFonts w:ascii="Courier" w:hAnsi="Courier" w:cs="Courier"/>
          <w:sz w:val="18"/>
          <w:szCs w:val="18"/>
          <w:highlight w:val="yellow"/>
        </w:rPr>
        <w:t>GCGGGCTGGGCGTATTTGAAGCGGGTACCC</w:t>
      </w:r>
    </w:p>
    <w:p w:rsidR="00EA53BC" w:rsidRPr="00EA53BC" w:rsidRDefault="00EA53BC" w:rsidP="00EA53BC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8"/>
          <w:szCs w:val="18"/>
        </w:rPr>
      </w:pPr>
      <w:r w:rsidRPr="00EA53BC">
        <w:rPr>
          <w:rFonts w:ascii="Courier" w:hAnsi="Courier" w:cs="Courier"/>
          <w:sz w:val="18"/>
          <w:szCs w:val="18"/>
        </w:rPr>
        <w:t>C</w:t>
      </w:r>
    </w:p>
    <w:p w:rsidR="005F23C8" w:rsidRPr="00EA53BC" w:rsidRDefault="005F23C8"/>
    <w:sectPr w:rsidR="005F23C8" w:rsidRPr="00EA53BC" w:rsidSect="001D20C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BC"/>
    <w:rsid w:val="00000E18"/>
    <w:rsid w:val="003B6F11"/>
    <w:rsid w:val="005F23C8"/>
    <w:rsid w:val="00A031CB"/>
    <w:rsid w:val="00AB262B"/>
    <w:rsid w:val="00C32307"/>
    <w:rsid w:val="00EA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91427-C8FC-47A6-83B4-C09AA951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López</dc:creator>
  <cp:keywords/>
  <dc:description/>
  <cp:lastModifiedBy>Cristina López</cp:lastModifiedBy>
  <cp:revision>2</cp:revision>
  <dcterms:created xsi:type="dcterms:W3CDTF">2017-10-09T22:16:00Z</dcterms:created>
  <dcterms:modified xsi:type="dcterms:W3CDTF">2017-10-09T22:47:00Z</dcterms:modified>
</cp:coreProperties>
</file>